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7A7C" w:rsidRDefault="005C7A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543"/>
      </w:tblGrid>
      <w:tr w:rsidR="005C7A7C" w14:paraId="7F254F7F" w14:textId="77777777" w:rsidTr="7E19F8EB">
        <w:tc>
          <w:tcPr>
            <w:tcW w:w="2346" w:type="dxa"/>
            <w:vMerge w:val="restart"/>
            <w:vAlign w:val="center"/>
          </w:tcPr>
          <w:p w14:paraId="00000003" w14:textId="0D590541" w:rsidR="005C7A7C" w:rsidRDefault="00DA744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0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Uniwersytet Andrzeja Frycza Modrzewskiego w Krakowie</w:t>
            </w:r>
          </w:p>
        </w:tc>
        <w:tc>
          <w:tcPr>
            <w:tcW w:w="7543" w:type="dxa"/>
            <w:shd w:val="clear" w:color="auto" w:fill="BFBFBF" w:themeFill="background1" w:themeFillShade="BF"/>
          </w:tcPr>
          <w:p w14:paraId="00000004" w14:textId="77777777" w:rsidR="005C7A7C" w:rsidRDefault="005C7A7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05" w14:textId="79EC195E" w:rsidR="005C7A7C" w:rsidRDefault="000D7EA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Wydział Zarządzania</w:t>
            </w:r>
            <w:r w:rsidR="005975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Mediów i Technologii</w:t>
            </w:r>
          </w:p>
          <w:p w14:paraId="00000006" w14:textId="77777777" w:rsidR="005C7A7C" w:rsidRDefault="005C7A7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A7C" w14:paraId="4000B3C6" w14:textId="77777777" w:rsidTr="7E19F8EB">
        <w:tc>
          <w:tcPr>
            <w:tcW w:w="2346" w:type="dxa"/>
            <w:vMerge/>
            <w:vAlign w:val="center"/>
          </w:tcPr>
          <w:p w14:paraId="00000007" w14:textId="77777777" w:rsidR="005C7A7C" w:rsidRDefault="005C7A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14:paraId="00000008" w14:textId="77777777" w:rsidR="005C7A7C" w:rsidRDefault="005C7A7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000009" w14:textId="67C500BC" w:rsidR="005C7A7C" w:rsidRDefault="7E19F8EB" w:rsidP="7E19F8E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E19F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PROCEDURA UPOWSZECHNIANIA INFORMACJI O PROGRAMIE, PLANIE, HARMONOGRAMIE STUDIÓW ORAZ JAKOŚCI KSZTAŁCENIA NA </w:t>
            </w:r>
            <w:proofErr w:type="spellStart"/>
            <w:r w:rsidRPr="7E19F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MiT</w:t>
            </w:r>
            <w:proofErr w:type="spellEnd"/>
          </w:p>
          <w:p w14:paraId="0000000A" w14:textId="77777777" w:rsidR="005C7A7C" w:rsidRDefault="005C7A7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A7C" w14:paraId="0911D635" w14:textId="77777777" w:rsidTr="7E19F8EB">
        <w:tc>
          <w:tcPr>
            <w:tcW w:w="2346" w:type="dxa"/>
            <w:vMerge/>
            <w:vAlign w:val="center"/>
          </w:tcPr>
          <w:p w14:paraId="0000000B" w14:textId="77777777" w:rsidR="005C7A7C" w:rsidRDefault="005C7A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3" w:type="dxa"/>
          </w:tcPr>
          <w:p w14:paraId="0000000C" w14:textId="77777777" w:rsidR="005C7A7C" w:rsidRDefault="005C7A7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D" w14:textId="77777777" w:rsidR="005C7A7C" w:rsidRDefault="000D7EA6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Wydziałowa Komisja ds. Jakości Kształcenia</w:t>
            </w:r>
          </w:p>
        </w:tc>
      </w:tr>
    </w:tbl>
    <w:p w14:paraId="0000000E" w14:textId="77777777" w:rsidR="005C7A7C" w:rsidRDefault="005C7A7C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C7A7C" w14:paraId="011B1EE4" w14:textId="77777777" w:rsidTr="7E19F8EB">
        <w:tc>
          <w:tcPr>
            <w:tcW w:w="9889" w:type="dxa"/>
          </w:tcPr>
          <w:p w14:paraId="0000000F" w14:textId="77777777" w:rsidR="005C7A7C" w:rsidRDefault="005C7A7C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0" w14:textId="77777777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1.Cel i przedmiot procedury  </w:t>
            </w:r>
          </w:p>
          <w:p w14:paraId="00000011" w14:textId="4B9534DC" w:rsidR="005C7A7C" w:rsidRDefault="000D7EA6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Celem procedury jest określenie zasad upowszechniania informacji o programach studiów, kartach przedmiotów, zakładanych efektach uczenia, organizacji toku studiów, systemie jakości kształcenia oraz innych istotnych informacji dla studentów, kandydatów na studentów oraz pracowników związanych z funkcjonowaniem </w:t>
            </w:r>
            <w:proofErr w:type="spellStart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12" w14:textId="77777777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2. Zakres stosowania procedury </w:t>
            </w:r>
          </w:p>
          <w:p w14:paraId="00000013" w14:textId="51053E68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Procedura dotyczy wszystkich studentów oraz nauczycieli akademickich i pracowników </w:t>
            </w:r>
            <w:proofErr w:type="spellStart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kandydatów na studia. Obejmuje ona informacje dotyczące wszystkich kierunków studiów realizowanych na </w:t>
            </w:r>
            <w:proofErr w:type="spellStart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</w:p>
          <w:p w14:paraId="00000014" w14:textId="77777777" w:rsidR="005C7A7C" w:rsidRDefault="005C7A7C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5" w14:textId="77777777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3. Odpowiedzialność </w:t>
            </w:r>
          </w:p>
          <w:p w14:paraId="00000016" w14:textId="080B4251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Koordynator strony </w:t>
            </w:r>
            <w:proofErr w:type="spellStart"/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5975BE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ZMiT</w:t>
            </w:r>
            <w:proofErr w:type="spellEnd"/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wprowadza i weryfikuje dostępność niezbędnych informacji na stronie www </w:t>
            </w:r>
            <w:proofErr w:type="spellStart"/>
            <w:r w:rsidR="005975BE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WZMiT</w:t>
            </w:r>
            <w:proofErr w:type="spellEnd"/>
          </w:p>
          <w:p w14:paraId="00000017" w14:textId="05530E5D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Pracownicy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umieszczają niezbędne informacje dot. organizacji roku akademickiego na stronie www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WZiKS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tablicach ogłoszeń.</w:t>
            </w:r>
          </w:p>
          <w:p w14:paraId="00000018" w14:textId="3BF3E560" w:rsidR="005C7A7C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Nauczyciel akademicki – wprowadza kartę przedmiotu i aktualizuje ją co roku, przekazuje studentom oraz do wiadomości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działu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 dyżurach, terminach egzaminów oraz zaliczeń i zmianach w harmonogramie zajęć.</w:t>
            </w:r>
          </w:p>
          <w:p w14:paraId="00000019" w14:textId="7C4E2745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Kierownik kierunku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weryfikuje karty przedmiotów.</w:t>
            </w:r>
          </w:p>
          <w:p w14:paraId="0000001A" w14:textId="2AD769FC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Wydziałowa Komisja ds. Jakości Kształcenia - opracowuje informacje udostępniane na stronie www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oraz na tablicach ogłoszeń dot. systemu jakości kształcenia.</w:t>
            </w:r>
          </w:p>
          <w:p w14:paraId="0000001B" w14:textId="0852D07A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Dziekan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nadzoruje proces upowszechniania informacji na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1C" w14:textId="77777777" w:rsidR="005C7A7C" w:rsidRPr="00E9753E" w:rsidRDefault="005C7A7C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D" w14:textId="77777777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5. Sposób postępowania </w:t>
            </w:r>
          </w:p>
          <w:p w14:paraId="0000001E" w14:textId="3FC67235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Podstawowym miejscem upowszechniania informacji na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 strona internetowa 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Uniwersytetu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: www.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uafm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.edu.pl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1F" w14:textId="155397D7" w:rsidR="005C7A7C" w:rsidRPr="00E9753E" w:rsidRDefault="000D7EA6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Dostępność kart przedmiotów i aktualność informacji zamieszczanych na stronie WWW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975B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tablicach ogłoszeń podlega kontroli na początku każdego semestru. </w:t>
            </w:r>
          </w:p>
          <w:p w14:paraId="00000021" w14:textId="77777777" w:rsidR="005C7A7C" w:rsidRDefault="005C7A7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2" w14:textId="77777777" w:rsidR="005C7A7C" w:rsidRDefault="000D7EA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6. Podstawa prawna</w:t>
            </w:r>
          </w:p>
          <w:p w14:paraId="14FA26BB" w14:textId="72CD328A" w:rsidR="00975B32" w:rsidRPr="00E9753E" w:rsidRDefault="00975B32" w:rsidP="00975B32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Ustawa z dnia 20 lipca 2018 r. - Prawo o szkolnictwie wyższym i nauce (Dz.U. 2022 poz. 575 z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póżn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 zm.)</w:t>
            </w:r>
          </w:p>
          <w:p w14:paraId="3953D691" w14:textId="77777777" w:rsidR="00975B32" w:rsidRPr="00E9753E" w:rsidRDefault="00975B32" w:rsidP="00975B32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Rozporządzenie Ministra Nauki i Szkolnictwa Wyższego z dnia 27 września 2018 r. w sprawie </w:t>
            </w:r>
            <w:proofErr w:type="gram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studiów  (</w:t>
            </w:r>
            <w:proofErr w:type="gram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Dz.U. 2021 poz. 661 z </w:t>
            </w:r>
            <w:proofErr w:type="spellStart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E9753E">
              <w:rPr>
                <w:rFonts w:ascii="Times New Roman" w:eastAsia="Times New Roman" w:hAnsi="Times New Roman" w:cs="Times New Roman"/>
                <w:sz w:val="24"/>
                <w:szCs w:val="24"/>
              </w:rPr>
              <w:t>. zm.).</w:t>
            </w:r>
          </w:p>
          <w:p w14:paraId="0803F417" w14:textId="39089632" w:rsidR="00975B32" w:rsidRPr="00E55A26" w:rsidRDefault="00975B32" w:rsidP="00975B32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Statut </w:t>
            </w:r>
            <w:r w:rsidR="00DA7442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0000002C" w14:textId="27BA68E9" w:rsidR="005C7A7C" w:rsidRPr="00E55A26" w:rsidRDefault="00975B32" w:rsidP="00E55A26">
            <w:pPr>
              <w:pStyle w:val="Normal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Regulamin studiów </w:t>
            </w:r>
            <w:r w:rsidR="00DA7442"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  <w:r w:rsidRPr="00E5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00002D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5C7A7C" w:rsidRDefault="005C7A7C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5C7A7C" w:rsidRDefault="000D7EA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32" w14:textId="78EDD8DC" w:rsidR="005C7A7C" w:rsidRDefault="7E19F8EB" w:rsidP="7E19F8EB">
      <w:pPr>
        <w:pStyle w:val="Normal0"/>
        <w:spacing w:line="240" w:lineRule="auto"/>
        <w:jc w:val="center"/>
        <w:rPr>
          <w:b/>
          <w:bCs/>
          <w:sz w:val="20"/>
          <w:szCs w:val="20"/>
        </w:rPr>
      </w:pPr>
      <w:r w:rsidRPr="7E19F8EB">
        <w:rPr>
          <w:b/>
          <w:bCs/>
          <w:sz w:val="20"/>
          <w:szCs w:val="20"/>
        </w:rPr>
        <w:lastRenderedPageBreak/>
        <w:t xml:space="preserve">Załącznik nr 1 - Wzór studenckiej ankiety oceny pracy dziekanatu </w:t>
      </w:r>
      <w:proofErr w:type="spellStart"/>
      <w:r w:rsidRPr="7E19F8EB">
        <w:rPr>
          <w:b/>
          <w:bCs/>
          <w:sz w:val="20"/>
          <w:szCs w:val="20"/>
        </w:rPr>
        <w:t>WZiKS</w:t>
      </w:r>
      <w:proofErr w:type="spellEnd"/>
      <w:r w:rsidRPr="7E19F8EB">
        <w:rPr>
          <w:b/>
          <w:bCs/>
          <w:sz w:val="20"/>
          <w:szCs w:val="20"/>
        </w:rPr>
        <w:t xml:space="preserve"> oraz dostępności informacji o programach, planach, harmonogramach i kartach przedmiotów- </w:t>
      </w:r>
    </w:p>
    <w:p w14:paraId="00000033" w14:textId="59A30FCD" w:rsidR="005C7A7C" w:rsidRDefault="7E19F8EB" w:rsidP="7E19F8EB">
      <w:pPr>
        <w:pStyle w:val="Normal0"/>
        <w:spacing w:line="240" w:lineRule="auto"/>
        <w:jc w:val="center"/>
        <w:rPr>
          <w:b/>
          <w:bCs/>
          <w:sz w:val="20"/>
          <w:szCs w:val="20"/>
        </w:rPr>
      </w:pPr>
      <w:r w:rsidRPr="7E19F8EB">
        <w:rPr>
          <w:b/>
          <w:bCs/>
          <w:sz w:val="20"/>
          <w:szCs w:val="20"/>
        </w:rPr>
        <w:t xml:space="preserve">STUDENCKA ANKIETA OCENY PRACY DZIEKANATU ORAZ DOSTĘPNOŚCI INFORMACJI O PROGRAMIE, PLANIE HARMONOGRAMIE STUDIÓW ORAZ JAKOŚCI KSZTAŁCENIA NA </w:t>
      </w:r>
      <w:proofErr w:type="spellStart"/>
      <w:r w:rsidRPr="7E19F8EB">
        <w:rPr>
          <w:b/>
          <w:bCs/>
          <w:sz w:val="20"/>
          <w:szCs w:val="20"/>
        </w:rPr>
        <w:t>WZiKS</w:t>
      </w:r>
      <w:proofErr w:type="spellEnd"/>
    </w:p>
    <w:p w14:paraId="00000034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Kierunek studiów: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.……….</w:t>
      </w:r>
    </w:p>
    <w:p w14:paraId="00000035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Rok studiów</w:t>
      </w:r>
      <w:proofErr w:type="gramStart"/>
      <w:r>
        <w:rPr>
          <w:sz w:val="20"/>
          <w:szCs w:val="20"/>
        </w:rPr>
        <w:t xml:space="preserve"> ..</w:t>
      </w:r>
      <w:proofErr w:type="gramEnd"/>
      <w:r>
        <w:rPr>
          <w:sz w:val="20"/>
          <w:szCs w:val="20"/>
        </w:rPr>
        <w:t>……………………………</w:t>
      </w:r>
    </w:p>
    <w:p w14:paraId="00000036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Forma studiów: stacjonarne/niestacjonarne*</w:t>
      </w:r>
    </w:p>
    <w:p w14:paraId="00000037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Poziom studiów: I stopnia/II stopnia/jednolite studia magisterskie* </w:t>
      </w:r>
    </w:p>
    <w:p w14:paraId="00000038" w14:textId="77777777" w:rsidR="005C7A7C" w:rsidRDefault="000D7EA6">
      <w:pPr>
        <w:pStyle w:val="Normal0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(Odpowiedź proszę zaznaczyć przez postawienie X w odpowiednim polu)</w:t>
      </w:r>
    </w:p>
    <w:p w14:paraId="00000039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1.  Jak często korzysta Pan/Pani z dziekanatu:</w:t>
      </w:r>
    </w:p>
    <w:p w14:paraId="0000003A" w14:textId="77777777" w:rsidR="005C7A7C" w:rsidRDefault="000D7EA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kilka razy w miesiącu</w:t>
      </w:r>
    </w:p>
    <w:p w14:paraId="0000003B" w14:textId="77777777" w:rsidR="005C7A7C" w:rsidRDefault="000D7EA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kilka razy w semestrze</w:t>
      </w:r>
    </w:p>
    <w:p w14:paraId="0000003C" w14:textId="77777777" w:rsidR="005C7A7C" w:rsidRDefault="000D7EA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raz w semestrze</w:t>
      </w:r>
    </w:p>
    <w:p w14:paraId="0000003D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2.  Czy jest Pan/Pani zadowolony(a) z obsługi studentów przez pracowników dziekanatu?</w:t>
      </w:r>
    </w:p>
    <w:p w14:paraId="0000003E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3F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40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41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42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43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3.  Czy dziekanat jest otwierany punktualnie?</w:t>
      </w:r>
    </w:p>
    <w:p w14:paraId="00000044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45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46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47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48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49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4.  Czy pracownicy dziekanatu traktują Pana/Panią w sposób miły i taktowny?</w:t>
      </w:r>
    </w:p>
    <w:p w14:paraId="0000004A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4B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4C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4D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4E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4F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5.  Czy pracownik dziekanatu – opiekun Pana/Pani rocznika(naboru) służy fachową i wyczerpującą pomocą w sprawach studenckich?</w:t>
      </w:r>
    </w:p>
    <w:p w14:paraId="00000050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51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52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53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54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55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lastRenderedPageBreak/>
        <w:t>6. Jak ocenia Pan/Pani szybkość i efektywność załatwiania spraw studentów przez pracownika dziekanatu – opiekuna Pana/Pani rocznika(naboru)?</w:t>
      </w:r>
    </w:p>
    <w:p w14:paraId="00000056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dobrze</w:t>
      </w:r>
      <w:r>
        <w:rPr>
          <w:color w:val="000000"/>
          <w:sz w:val="20"/>
          <w:szCs w:val="20"/>
        </w:rPr>
        <w:tab/>
      </w:r>
    </w:p>
    <w:p w14:paraId="00000057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dobrze</w:t>
      </w:r>
      <w:r>
        <w:rPr>
          <w:color w:val="000000"/>
          <w:sz w:val="20"/>
          <w:szCs w:val="20"/>
        </w:rPr>
        <w:tab/>
      </w:r>
    </w:p>
    <w:p w14:paraId="00000058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  <w:r>
        <w:rPr>
          <w:color w:val="000000"/>
          <w:sz w:val="20"/>
          <w:szCs w:val="20"/>
        </w:rPr>
        <w:tab/>
      </w:r>
    </w:p>
    <w:p w14:paraId="00000059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źle</w:t>
      </w:r>
      <w:r>
        <w:rPr>
          <w:color w:val="000000"/>
          <w:sz w:val="20"/>
          <w:szCs w:val="20"/>
        </w:rPr>
        <w:tab/>
      </w:r>
    </w:p>
    <w:p w14:paraId="0000005A" w14:textId="77777777" w:rsidR="005C7A7C" w:rsidRDefault="000D7EA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źle</w:t>
      </w:r>
    </w:p>
    <w:p w14:paraId="0000005B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7. Czy strona internetowa wydziału zawiera aktualne i przydatne dla studentów informacje w zakresie spraw obsługiwanych przez dziekanat?</w:t>
      </w:r>
    </w:p>
    <w:p w14:paraId="0000005C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tak</w:t>
      </w:r>
      <w:r>
        <w:rPr>
          <w:color w:val="000000"/>
          <w:sz w:val="20"/>
          <w:szCs w:val="20"/>
        </w:rPr>
        <w:tab/>
      </w:r>
    </w:p>
    <w:p w14:paraId="0000005D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tak</w:t>
      </w:r>
      <w:r>
        <w:rPr>
          <w:color w:val="000000"/>
          <w:sz w:val="20"/>
          <w:szCs w:val="20"/>
        </w:rPr>
        <w:tab/>
      </w:r>
    </w:p>
    <w:p w14:paraId="0000005E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średnio</w:t>
      </w:r>
    </w:p>
    <w:p w14:paraId="0000005F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60" w14:textId="77777777" w:rsidR="005C7A7C" w:rsidRDefault="000D7EA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61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8.  Czy strona internetowa wydziału zawiera odpowiednie dla Pani/Pana kierunku studiów informacje o programie studiów, planie studiów oraz harmonogramie zajęć?</w:t>
      </w:r>
    </w:p>
    <w:p w14:paraId="00000062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tak</w:t>
      </w:r>
      <w:r>
        <w:rPr>
          <w:color w:val="000000"/>
          <w:sz w:val="20"/>
          <w:szCs w:val="20"/>
        </w:rPr>
        <w:tab/>
      </w:r>
    </w:p>
    <w:p w14:paraId="00000063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tak, ale </w:t>
      </w:r>
      <w:proofErr w:type="gramStart"/>
      <w:r>
        <w:rPr>
          <w:color w:val="000000"/>
          <w:sz w:val="20"/>
          <w:szCs w:val="20"/>
        </w:rPr>
        <w:t>trudno  je</w:t>
      </w:r>
      <w:proofErr w:type="gramEnd"/>
      <w:r>
        <w:rPr>
          <w:color w:val="000000"/>
          <w:sz w:val="20"/>
          <w:szCs w:val="20"/>
        </w:rPr>
        <w:t xml:space="preserve"> odnaleźć na stronie internetowej wydziału</w:t>
      </w:r>
    </w:p>
    <w:p w14:paraId="00000064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wiem, nigdy nie sprawdzałam/em</w:t>
      </w:r>
    </w:p>
    <w:p w14:paraId="00000065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66" w14:textId="77777777" w:rsidR="005C7A7C" w:rsidRDefault="000D7E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67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9. Czy strona internetowa wydziału zawiera odpowiednie dla Pani/Pana kierunku studiów informacje o jakości </w:t>
      </w:r>
      <w:proofErr w:type="gramStart"/>
      <w:r>
        <w:rPr>
          <w:sz w:val="20"/>
          <w:szCs w:val="20"/>
        </w:rPr>
        <w:t>kształcenia ,</w:t>
      </w:r>
      <w:proofErr w:type="gramEnd"/>
      <w:r>
        <w:rPr>
          <w:sz w:val="20"/>
          <w:szCs w:val="20"/>
        </w:rPr>
        <w:t xml:space="preserve"> w szczególności zasadach dyplomowania, zasadach organizacji praktyk</w:t>
      </w:r>
      <w:proofErr w:type="gramStart"/>
      <w:r>
        <w:rPr>
          <w:sz w:val="20"/>
          <w:szCs w:val="20"/>
        </w:rPr>
        <w:t>, ?</w:t>
      </w:r>
      <w:proofErr w:type="gramEnd"/>
    </w:p>
    <w:p w14:paraId="00000068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tak</w:t>
      </w:r>
      <w:r>
        <w:rPr>
          <w:color w:val="000000"/>
          <w:sz w:val="20"/>
          <w:szCs w:val="20"/>
        </w:rPr>
        <w:tab/>
      </w:r>
    </w:p>
    <w:p w14:paraId="00000069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tak, ale </w:t>
      </w:r>
      <w:proofErr w:type="gramStart"/>
      <w:r>
        <w:rPr>
          <w:color w:val="000000"/>
          <w:sz w:val="20"/>
          <w:szCs w:val="20"/>
        </w:rPr>
        <w:t>trudno  je</w:t>
      </w:r>
      <w:proofErr w:type="gramEnd"/>
      <w:r>
        <w:rPr>
          <w:color w:val="000000"/>
          <w:sz w:val="20"/>
          <w:szCs w:val="20"/>
        </w:rPr>
        <w:t xml:space="preserve"> odnaleźć na stronie internetowej wydziału</w:t>
      </w:r>
    </w:p>
    <w:p w14:paraId="0000006A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wiem, nigdy nie sprawdzałam/em</w:t>
      </w:r>
    </w:p>
    <w:p w14:paraId="0000006B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nie</w:t>
      </w:r>
      <w:r>
        <w:rPr>
          <w:color w:val="000000"/>
          <w:sz w:val="20"/>
          <w:szCs w:val="20"/>
        </w:rPr>
        <w:tab/>
      </w:r>
    </w:p>
    <w:p w14:paraId="0000006C" w14:textId="77777777" w:rsidR="005C7A7C" w:rsidRDefault="000D7EA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zdecydowanie nie</w:t>
      </w:r>
    </w:p>
    <w:p w14:paraId="0000006D" w14:textId="77777777" w:rsidR="005C7A7C" w:rsidRDefault="000D7EA6">
      <w:pPr>
        <w:pStyle w:val="Normal0"/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10. Jak ocenia Pan/Pani dostęp do prodziekana wydziału (umówienie się na spotkanie, dostępność na dyżurach)?</w:t>
      </w:r>
    </w:p>
    <w:p w14:paraId="0000006E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łatwy</w:t>
      </w:r>
    </w:p>
    <w:p w14:paraId="0000006F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łatwy</w:t>
      </w:r>
    </w:p>
    <w:p w14:paraId="00000070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raczej trudny</w:t>
      </w:r>
    </w:p>
    <w:p w14:paraId="00000071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bardzo trudny</w:t>
      </w:r>
    </w:p>
    <w:p w14:paraId="00000072" w14:textId="77777777" w:rsidR="005C7A7C" w:rsidRDefault="000D7EA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mam zdania</w:t>
      </w:r>
    </w:p>
    <w:p w14:paraId="00000073" w14:textId="77777777" w:rsidR="005C7A7C" w:rsidRDefault="000D7EA6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Dodatkowe uwagi ankietowanego:</w:t>
      </w:r>
    </w:p>
    <w:sectPr w:rsidR="005C7A7C">
      <w:headerReference w:type="default" r:id="rId11"/>
      <w:footerReference w:type="even" r:id="rId12"/>
      <w:footerReference w:type="default" r:id="rId13"/>
      <w:pgSz w:w="11906" w:h="16838"/>
      <w:pgMar w:top="709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796A" w14:textId="77777777" w:rsidR="007E04B1" w:rsidRDefault="007E04B1">
      <w:pPr>
        <w:spacing w:after="0" w:line="240" w:lineRule="auto"/>
      </w:pPr>
      <w:r>
        <w:separator/>
      </w:r>
    </w:p>
  </w:endnote>
  <w:endnote w:type="continuationSeparator" w:id="0">
    <w:p w14:paraId="02F812A2" w14:textId="77777777" w:rsidR="007E04B1" w:rsidRDefault="007E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5C7A7C" w:rsidRDefault="000D7EA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7" w14:textId="77777777" w:rsidR="005C7A7C" w:rsidRDefault="005C7A7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5C7A7C" w:rsidRDefault="000D7EA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20E3">
      <w:rPr>
        <w:noProof/>
        <w:color w:val="000000"/>
      </w:rPr>
      <w:t>4</w:t>
    </w:r>
    <w:r>
      <w:rPr>
        <w:color w:val="000000"/>
      </w:rPr>
      <w:fldChar w:fldCharType="end"/>
    </w:r>
  </w:p>
  <w:p w14:paraId="00000079" w14:textId="77777777" w:rsidR="005C7A7C" w:rsidRDefault="005C7A7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F855" w14:textId="77777777" w:rsidR="007E04B1" w:rsidRDefault="007E04B1">
      <w:pPr>
        <w:spacing w:after="0" w:line="240" w:lineRule="auto"/>
      </w:pPr>
      <w:r>
        <w:separator/>
      </w:r>
    </w:p>
  </w:footnote>
  <w:footnote w:type="continuationSeparator" w:id="0">
    <w:p w14:paraId="72F6CC3B" w14:textId="77777777" w:rsidR="007E04B1" w:rsidRDefault="007E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0DE1B9BD" w:rsidR="005C7A7C" w:rsidRDefault="489A089D" w:rsidP="489A089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489A089D">
      <w:rPr>
        <w:rFonts w:ascii="Times New Roman" w:eastAsia="Times New Roman" w:hAnsi="Times New Roman" w:cs="Times New Roman"/>
        <w:color w:val="000000"/>
        <w:sz w:val="20"/>
        <w:szCs w:val="20"/>
      </w:rPr>
      <w:t xml:space="preserve">Załącznik nr 3 do WSJK </w:t>
    </w:r>
    <w:proofErr w:type="spellStart"/>
    <w:r w:rsidRPr="489A089D">
      <w:rPr>
        <w:rFonts w:ascii="Times New Roman" w:eastAsia="Times New Roman" w:hAnsi="Times New Roman" w:cs="Times New Roman"/>
        <w:color w:val="000000"/>
        <w:sz w:val="20"/>
        <w:szCs w:val="20"/>
      </w:rPr>
      <w:t>WZ</w:t>
    </w:r>
    <w:r w:rsidR="005975BE">
      <w:rPr>
        <w:rFonts w:ascii="Times New Roman" w:eastAsia="Times New Roman" w:hAnsi="Times New Roman" w:cs="Times New Roman"/>
        <w:color w:val="000000"/>
        <w:sz w:val="20"/>
        <w:szCs w:val="20"/>
      </w:rPr>
      <w:t>MiT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980"/>
    <w:multiLevelType w:val="multilevel"/>
    <w:tmpl w:val="F04C2B84"/>
    <w:lvl w:ilvl="0">
      <w:start w:val="1"/>
      <w:numFmt w:val="bullet"/>
      <w:lvlText w:val="€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B71860"/>
    <w:multiLevelType w:val="multilevel"/>
    <w:tmpl w:val="97922E9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785FAD"/>
    <w:multiLevelType w:val="multilevel"/>
    <w:tmpl w:val="6CFECFD8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5838CC"/>
    <w:multiLevelType w:val="multilevel"/>
    <w:tmpl w:val="58FC41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2" w:hanging="360"/>
      </w:pPr>
    </w:lvl>
    <w:lvl w:ilvl="2">
      <w:start w:val="1"/>
      <w:numFmt w:val="decimal"/>
      <w:lvlText w:val="%1.%2.%3."/>
      <w:lvlJc w:val="left"/>
      <w:pPr>
        <w:ind w:left="764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68" w:hanging="1080"/>
      </w:pPr>
    </w:lvl>
    <w:lvl w:ilvl="5">
      <w:start w:val="1"/>
      <w:numFmt w:val="decimal"/>
      <w:lvlText w:val="%1.%2.%3.%4.%5.%6."/>
      <w:lvlJc w:val="left"/>
      <w:pPr>
        <w:ind w:left="1190" w:hanging="1080"/>
      </w:pPr>
    </w:lvl>
    <w:lvl w:ilvl="6">
      <w:start w:val="1"/>
      <w:numFmt w:val="decimal"/>
      <w:lvlText w:val="%1.%2.%3.%4.%5.%6.%7."/>
      <w:lvlJc w:val="left"/>
      <w:pPr>
        <w:ind w:left="1572" w:hanging="1440"/>
      </w:pPr>
    </w:lvl>
    <w:lvl w:ilvl="7">
      <w:start w:val="1"/>
      <w:numFmt w:val="decimal"/>
      <w:lvlText w:val="%1.%2.%3.%4.%5.%6.%7.%8."/>
      <w:lvlJc w:val="left"/>
      <w:pPr>
        <w:ind w:left="1594" w:hanging="1440"/>
      </w:pPr>
    </w:lvl>
    <w:lvl w:ilvl="8">
      <w:start w:val="1"/>
      <w:numFmt w:val="decimal"/>
      <w:lvlText w:val="%1.%2.%3.%4.%5.%6.%7.%8.%9."/>
      <w:lvlJc w:val="left"/>
      <w:pPr>
        <w:ind w:left="1976" w:hanging="1800"/>
      </w:pPr>
    </w:lvl>
  </w:abstractNum>
  <w:abstractNum w:abstractNumId="4" w15:restartNumberingAfterBreak="0">
    <w:nsid w:val="5DA37E88"/>
    <w:multiLevelType w:val="multilevel"/>
    <w:tmpl w:val="DF72C10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A949AD"/>
    <w:multiLevelType w:val="multilevel"/>
    <w:tmpl w:val="7438FD02"/>
    <w:lvl w:ilvl="0">
      <w:start w:val="1"/>
      <w:numFmt w:val="bullet"/>
      <w:lvlText w:val="€"/>
      <w:lvlJc w:val="left"/>
      <w:pPr>
        <w:ind w:left="100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F4773F"/>
    <w:multiLevelType w:val="multilevel"/>
    <w:tmpl w:val="04CEA538"/>
    <w:lvl w:ilvl="0">
      <w:start w:val="1"/>
      <w:numFmt w:val="bullet"/>
      <w:lvlText w:val="€"/>
      <w:lvlJc w:val="left"/>
      <w:pPr>
        <w:ind w:left="100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 w16cid:durableId="116267483">
    <w:abstractNumId w:val="2"/>
  </w:num>
  <w:num w:numId="2" w16cid:durableId="1389379012">
    <w:abstractNumId w:val="1"/>
  </w:num>
  <w:num w:numId="3" w16cid:durableId="2025395780">
    <w:abstractNumId w:val="6"/>
  </w:num>
  <w:num w:numId="4" w16cid:durableId="636760957">
    <w:abstractNumId w:val="5"/>
  </w:num>
  <w:num w:numId="5" w16cid:durableId="1218055608">
    <w:abstractNumId w:val="4"/>
  </w:num>
  <w:num w:numId="6" w16cid:durableId="788398751">
    <w:abstractNumId w:val="0"/>
  </w:num>
  <w:num w:numId="7" w16cid:durableId="40615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D6372B0"/>
    <w:rsid w:val="000D7EA6"/>
    <w:rsid w:val="001D60D8"/>
    <w:rsid w:val="001E20E3"/>
    <w:rsid w:val="004D512F"/>
    <w:rsid w:val="005975BE"/>
    <w:rsid w:val="005C7A7C"/>
    <w:rsid w:val="006775D3"/>
    <w:rsid w:val="007E04B1"/>
    <w:rsid w:val="00922062"/>
    <w:rsid w:val="00975B32"/>
    <w:rsid w:val="00A11CA4"/>
    <w:rsid w:val="00AD59B8"/>
    <w:rsid w:val="00B32890"/>
    <w:rsid w:val="00DA7442"/>
    <w:rsid w:val="00E55A26"/>
    <w:rsid w:val="00E9753E"/>
    <w:rsid w:val="2BFF5D28"/>
    <w:rsid w:val="3D6372B0"/>
    <w:rsid w:val="489A089D"/>
    <w:rsid w:val="7E19F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2B8"/>
  <w15:docId w15:val="{79A13074-49D4-9E42-8699-B78AF93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990DC6"/>
  </w:style>
  <w:style w:type="paragraph" w:customStyle="1" w:styleId="heading10">
    <w:name w:val="heading 10"/>
    <w:basedOn w:val="Normal0"/>
    <w:link w:val="Nagwek1Znak"/>
    <w:uiPriority w:val="99"/>
    <w:qFormat/>
    <w:locked/>
    <w:rsid w:val="008E4E8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heading10"/>
    <w:uiPriority w:val="99"/>
    <w:locked/>
    <w:rsid w:val="003E3310"/>
    <w:rPr>
      <w:rFonts w:ascii="Cambria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NormalTable0"/>
    <w:uiPriority w:val="99"/>
    <w:rsid w:val="006076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0"/>
    <w:link w:val="TekstdymkaZnak"/>
    <w:uiPriority w:val="99"/>
    <w:semiHidden/>
    <w:rsid w:val="0060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6AF"/>
    <w:rPr>
      <w:rFonts w:ascii="Tahoma" w:hAnsi="Tahoma" w:cs="Tahoma"/>
      <w:sz w:val="16"/>
      <w:szCs w:val="16"/>
    </w:rPr>
  </w:style>
  <w:style w:type="paragraph" w:styleId="Lista">
    <w:name w:val="List"/>
    <w:basedOn w:val="Normal0"/>
    <w:uiPriority w:val="99"/>
    <w:rsid w:val="006076AF"/>
    <w:pPr>
      <w:widowControl w:val="0"/>
      <w:suppressAutoHyphens/>
      <w:spacing w:after="120" w:line="240" w:lineRule="auto"/>
    </w:pPr>
    <w:rPr>
      <w:rFonts w:ascii="Liberation Serif" w:hAnsi="Liberation Serif"/>
      <w:kern w:val="1"/>
      <w:sz w:val="24"/>
      <w:szCs w:val="24"/>
    </w:rPr>
  </w:style>
  <w:style w:type="paragraph" w:styleId="NormalnyWeb">
    <w:name w:val="Normal (Web)"/>
    <w:basedOn w:val="Normal0"/>
    <w:uiPriority w:val="99"/>
    <w:rsid w:val="006076AF"/>
    <w:pPr>
      <w:spacing w:before="100" w:beforeAutospacing="1" w:after="100" w:afterAutospacing="1" w:line="240" w:lineRule="auto"/>
    </w:pPr>
    <w:rPr>
      <w:rFonts w:ascii="Arial" w:hAnsi="Arial" w:cs="Arial"/>
      <w:color w:val="56562C"/>
      <w:sz w:val="26"/>
      <w:szCs w:val="26"/>
    </w:rPr>
  </w:style>
  <w:style w:type="paragraph" w:styleId="Tekstpodstawowy">
    <w:name w:val="Body Text"/>
    <w:basedOn w:val="Normal0"/>
    <w:link w:val="TekstpodstawowyZnak"/>
    <w:uiPriority w:val="99"/>
    <w:semiHidden/>
    <w:rsid w:val="006076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076AF"/>
    <w:rPr>
      <w:rFonts w:cs="Times New Roman"/>
    </w:rPr>
  </w:style>
  <w:style w:type="paragraph" w:styleId="Tekstpodstawowywcity">
    <w:name w:val="Body Text Indent"/>
    <w:basedOn w:val="Normal0"/>
    <w:link w:val="TekstpodstawowywcityZnak"/>
    <w:uiPriority w:val="99"/>
    <w:rsid w:val="006076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076AF"/>
    <w:rPr>
      <w:rFonts w:cs="Times New Roman"/>
    </w:rPr>
  </w:style>
  <w:style w:type="paragraph" w:styleId="Tekstprzypisukocowego">
    <w:name w:val="endnote text"/>
    <w:basedOn w:val="Normal0"/>
    <w:link w:val="TekstprzypisukocowegoZnak"/>
    <w:uiPriority w:val="99"/>
    <w:semiHidden/>
    <w:rsid w:val="004B79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B790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B790E"/>
    <w:rPr>
      <w:rFonts w:cs="Times New Roman"/>
      <w:vertAlign w:val="superscript"/>
    </w:rPr>
  </w:style>
  <w:style w:type="character" w:customStyle="1" w:styleId="footnote">
    <w:name w:val="footnote"/>
    <w:basedOn w:val="Domylnaczcionkaakapitu"/>
    <w:uiPriority w:val="99"/>
    <w:rsid w:val="008E4E89"/>
    <w:rPr>
      <w:rFonts w:cs="Times New Roman"/>
    </w:rPr>
  </w:style>
  <w:style w:type="character" w:styleId="Hipercze">
    <w:name w:val="Hyperlink"/>
    <w:basedOn w:val="Domylnaczcionkaakapitu"/>
    <w:uiPriority w:val="99"/>
    <w:rsid w:val="008E4E89"/>
    <w:rPr>
      <w:rFonts w:cs="Times New Roman"/>
      <w:color w:val="0000FF"/>
      <w:u w:val="single"/>
    </w:rPr>
  </w:style>
  <w:style w:type="paragraph" w:customStyle="1" w:styleId="mainpub">
    <w:name w:val="mainpub"/>
    <w:basedOn w:val="Normal0"/>
    <w:uiPriority w:val="99"/>
    <w:rsid w:val="008E4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8E4E89"/>
    <w:rPr>
      <w:rFonts w:cs="Times New Roman"/>
    </w:rPr>
  </w:style>
  <w:style w:type="paragraph" w:styleId="Stopka">
    <w:name w:val="footer"/>
    <w:basedOn w:val="Normal0"/>
    <w:link w:val="StopkaZnak"/>
    <w:uiPriority w:val="99"/>
    <w:rsid w:val="0048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50CB1"/>
    <w:rPr>
      <w:rFonts w:cs="Times New Roman"/>
    </w:rPr>
  </w:style>
  <w:style w:type="character" w:styleId="Numerstrony">
    <w:name w:val="page number"/>
    <w:basedOn w:val="Domylnaczcionkaakapitu"/>
    <w:uiPriority w:val="99"/>
    <w:rsid w:val="0048030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39E"/>
    <w:rPr>
      <w:sz w:val="16"/>
      <w:szCs w:val="16"/>
    </w:rPr>
  </w:style>
  <w:style w:type="paragraph" w:styleId="Tekstkomentarza">
    <w:name w:val="annotation text"/>
    <w:basedOn w:val="Normal0"/>
    <w:link w:val="TekstkomentarzaZnak"/>
    <w:uiPriority w:val="99"/>
    <w:semiHidden/>
    <w:unhideWhenUsed/>
    <w:rsid w:val="00B77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3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39E"/>
    <w:rPr>
      <w:b/>
      <w:bCs/>
      <w:sz w:val="20"/>
      <w:szCs w:val="20"/>
    </w:rPr>
  </w:style>
  <w:style w:type="paragraph" w:styleId="Nagwek">
    <w:name w:val="header"/>
    <w:basedOn w:val="Normal0"/>
    <w:link w:val="NagwekZnak"/>
    <w:uiPriority w:val="99"/>
    <w:unhideWhenUsed/>
    <w:rsid w:val="0081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775"/>
  </w:style>
  <w:style w:type="paragraph" w:styleId="Akapitzlist">
    <w:name w:val="List Paragraph"/>
    <w:basedOn w:val="Normal0"/>
    <w:uiPriority w:val="34"/>
    <w:qFormat/>
    <w:rsid w:val="009452C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IKmndg7FY5OCRpKDhO3TYCHV2w==">AMUW2mXBesZS4Inx1O+Qw1F0j6td7T2+7vi7GEKl9XCzywVWSiG9kEzCx7hbWNTHHVlKxreY0k9kbPDaeFW3UO1+VSuO+/UiQzKqzA3Fvy/93VhvJI/QeaHaOhfq89SZ7KCSn53y6/TR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718730947644AA2C800638A1361F9" ma:contentTypeVersion="2" ma:contentTypeDescription="Create a new document." ma:contentTypeScope="" ma:versionID="1a7aa32bfdc6ae384583af4c1db32c83">
  <xsd:schema xmlns:xsd="http://www.w3.org/2001/XMLSchema" xmlns:xs="http://www.w3.org/2001/XMLSchema" xmlns:p="http://schemas.microsoft.com/office/2006/metadata/properties" xmlns:ns2="a87fe28b-0b93-468a-86f6-1e67e42012f6" targetNamespace="http://schemas.microsoft.com/office/2006/metadata/properties" ma:root="true" ma:fieldsID="017038b8e20cf56abc9eabcb9dc64ba1" ns2:_="">
    <xsd:import namespace="a87fe28b-0b93-468a-86f6-1e67e4201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e28b-0b93-468a-86f6-1e67e420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229768-50D1-49F8-B0DC-4FF70BA161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34BEB-298A-49E2-8BA2-3D3430247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e28b-0b93-468a-86f6-1e67e4201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B4D61-36D9-4A9E-99C1-78B45FD95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</dc:creator>
  <cp:lastModifiedBy>Marta du Vall</cp:lastModifiedBy>
  <cp:revision>5</cp:revision>
  <cp:lastPrinted>2024-10-18T12:46:00Z</cp:lastPrinted>
  <dcterms:created xsi:type="dcterms:W3CDTF">2024-10-17T10:30:00Z</dcterms:created>
  <dcterms:modified xsi:type="dcterms:W3CDTF">2026-02-03T09:24:00Z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0x010100735718730947644AA2C800638A1361F9</vt:lpwstr>
  </property>
</Properties>
</file>